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D" w:rsidRDefault="0028450D" w:rsidP="003701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0D" w:rsidRDefault="0028450D" w:rsidP="00370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8450D" w:rsidRDefault="0028450D" w:rsidP="0037017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ОЗЕРНИЦКАЯ СЕЛЬСКАЯ ДУМА</w:t>
      </w:r>
    </w:p>
    <w:p w:rsidR="0028450D" w:rsidRDefault="0028450D" w:rsidP="0037017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>СЛОБОДСКОГО РАЙОНА КИРОВСКОЙ ОБЛАСТИ</w:t>
      </w:r>
    </w:p>
    <w:p w:rsidR="0028450D" w:rsidRDefault="0028450D" w:rsidP="0037017C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0000"/>
          <w:sz w:val="28"/>
        </w:rPr>
        <w:t>ТРЕТЬЕГО</w:t>
      </w:r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СОЗЫВА</w:t>
      </w:r>
    </w:p>
    <w:p w:rsidR="0028450D" w:rsidRDefault="0028450D" w:rsidP="0028450D">
      <w:pPr>
        <w:spacing w:after="0" w:line="100" w:lineRule="atLeast"/>
        <w:jc w:val="center"/>
        <w:rPr>
          <w:rFonts w:ascii="Times New Roman" w:hAnsi="Times New Roman"/>
          <w:b/>
          <w:sz w:val="32"/>
        </w:rPr>
      </w:pPr>
    </w:p>
    <w:p w:rsidR="0028450D" w:rsidRPr="00AC7F0A" w:rsidRDefault="0028450D" w:rsidP="0028450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C7F0A">
        <w:rPr>
          <w:rFonts w:ascii="Times New Roman" w:hAnsi="Times New Roman"/>
          <w:b/>
          <w:sz w:val="28"/>
          <w:szCs w:val="28"/>
        </w:rPr>
        <w:t>РЕШЕНИЕ</w:t>
      </w:r>
    </w:p>
    <w:p w:rsidR="0028450D" w:rsidRDefault="0028450D" w:rsidP="0028450D">
      <w:pPr>
        <w:spacing w:after="0" w:line="100" w:lineRule="atLeast"/>
        <w:jc w:val="center"/>
        <w:rPr>
          <w:rFonts w:ascii="Times New Roman" w:hAnsi="Times New Roman"/>
          <w:b/>
          <w:sz w:val="32"/>
        </w:rPr>
      </w:pPr>
    </w:p>
    <w:p w:rsidR="0028450D" w:rsidRPr="00B33112" w:rsidRDefault="0037017C" w:rsidP="0028450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37017C">
        <w:rPr>
          <w:rFonts w:ascii="Times New Roman" w:hAnsi="Times New Roman"/>
          <w:sz w:val="28"/>
          <w:szCs w:val="28"/>
          <w:u w:val="single"/>
        </w:rPr>
        <w:t>27.03.2023</w:t>
      </w:r>
      <w:r w:rsidR="0028450D">
        <w:rPr>
          <w:rFonts w:ascii="Times New Roman" w:hAnsi="Times New Roman"/>
          <w:sz w:val="28"/>
          <w:szCs w:val="28"/>
        </w:rPr>
        <w:t xml:space="preserve">  </w:t>
      </w:r>
      <w:r w:rsidR="0028450D" w:rsidRPr="005F6AE1">
        <w:rPr>
          <w:rFonts w:ascii="Times New Roman" w:hAnsi="Times New Roman"/>
          <w:sz w:val="28"/>
          <w:szCs w:val="28"/>
        </w:rPr>
        <w:t xml:space="preserve">    </w:t>
      </w:r>
      <w:r w:rsidR="0028450D">
        <w:rPr>
          <w:rFonts w:ascii="Times New Roman" w:hAnsi="Times New Roman"/>
          <w:sz w:val="28"/>
          <w:szCs w:val="28"/>
        </w:rPr>
        <w:t xml:space="preserve">   </w:t>
      </w:r>
      <w:r w:rsidR="0028450D" w:rsidRPr="005F6AE1">
        <w:rPr>
          <w:rFonts w:ascii="Times New Roman" w:hAnsi="Times New Roman"/>
          <w:sz w:val="28"/>
          <w:szCs w:val="28"/>
        </w:rPr>
        <w:t xml:space="preserve">  </w:t>
      </w:r>
      <w:r w:rsidR="0028450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512F2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28450D">
        <w:rPr>
          <w:rFonts w:ascii="Times New Roman" w:hAnsi="Times New Roman"/>
          <w:sz w:val="28"/>
          <w:szCs w:val="28"/>
        </w:rPr>
        <w:t xml:space="preserve">  </w:t>
      </w:r>
      <w:r w:rsidR="0028450D">
        <w:rPr>
          <w:rFonts w:ascii="Times New Roman" w:hAnsi="Times New Roman"/>
          <w:sz w:val="28"/>
          <w:szCs w:val="28"/>
        </w:rPr>
        <w:t xml:space="preserve">   </w:t>
      </w:r>
      <w:r w:rsidR="0028450D" w:rsidRPr="005F6AE1">
        <w:rPr>
          <w:rFonts w:ascii="Times New Roman" w:hAnsi="Times New Roman"/>
          <w:sz w:val="28"/>
          <w:szCs w:val="28"/>
        </w:rPr>
        <w:t xml:space="preserve">№ </w:t>
      </w:r>
      <w:r w:rsidRPr="0037017C">
        <w:rPr>
          <w:rFonts w:ascii="Times New Roman" w:hAnsi="Times New Roman"/>
          <w:sz w:val="28"/>
          <w:szCs w:val="28"/>
          <w:u w:val="single"/>
        </w:rPr>
        <w:t>8/24</w:t>
      </w:r>
    </w:p>
    <w:p w:rsidR="0028450D" w:rsidRDefault="0028450D" w:rsidP="0028450D">
      <w:pPr>
        <w:spacing w:after="0" w:line="100" w:lineRule="atLeast"/>
        <w:ind w:left="3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п.Центральный</w:t>
      </w:r>
    </w:p>
    <w:p w:rsidR="0028450D" w:rsidRDefault="0028450D" w:rsidP="0028450D">
      <w:pPr>
        <w:spacing w:after="0" w:line="100" w:lineRule="atLeast"/>
        <w:ind w:left="5387"/>
        <w:jc w:val="both"/>
        <w:rPr>
          <w:rFonts w:ascii="Times New Roman" w:hAnsi="Times New Roman"/>
          <w:sz w:val="28"/>
        </w:rPr>
      </w:pPr>
    </w:p>
    <w:p w:rsidR="0028450D" w:rsidRDefault="0028450D" w:rsidP="00370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</w:t>
      </w:r>
      <w:r w:rsidR="0037017C">
        <w:rPr>
          <w:rFonts w:ascii="Times New Roman" w:hAnsi="Times New Roman"/>
          <w:b/>
          <w:sz w:val="28"/>
        </w:rPr>
        <w:t xml:space="preserve">ризнании </w:t>
      </w:r>
      <w:proofErr w:type="gramStart"/>
      <w:r w:rsidR="0037017C">
        <w:rPr>
          <w:rFonts w:ascii="Times New Roman" w:hAnsi="Times New Roman"/>
          <w:b/>
          <w:sz w:val="28"/>
        </w:rPr>
        <w:t>утратившим</w:t>
      </w:r>
      <w:proofErr w:type="gramEnd"/>
      <w:r w:rsidR="0037017C">
        <w:rPr>
          <w:rFonts w:ascii="Times New Roman" w:hAnsi="Times New Roman"/>
          <w:b/>
          <w:sz w:val="28"/>
        </w:rPr>
        <w:t xml:space="preserve"> силу решения</w:t>
      </w:r>
      <w:r>
        <w:rPr>
          <w:rFonts w:ascii="Times New Roman" w:hAnsi="Times New Roman"/>
          <w:b/>
          <w:sz w:val="28"/>
        </w:rPr>
        <w:t xml:space="preserve"> </w:t>
      </w:r>
    </w:p>
    <w:p w:rsidR="0028450D" w:rsidRDefault="0037017C" w:rsidP="00370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Озерницкой сельской Думы </w:t>
      </w:r>
    </w:p>
    <w:p w:rsidR="0028450D" w:rsidRDefault="0028450D" w:rsidP="0037017C">
      <w:pPr>
        <w:spacing w:after="0" w:line="240" w:lineRule="auto"/>
      </w:pPr>
    </w:p>
    <w:p w:rsidR="0028450D" w:rsidRDefault="0028450D" w:rsidP="0037017C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0974"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</w:t>
      </w:r>
      <w:r w:rsidRPr="007E0974">
        <w:rPr>
          <w:rFonts w:ascii="Times New Roman" w:hAnsi="Times New Roman"/>
          <w:sz w:val="28"/>
          <w:szCs w:val="28"/>
        </w:rPr>
        <w:t xml:space="preserve">вии с </w:t>
      </w: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</w:rPr>
        <w:t xml:space="preserve">онтроле в Российской Федерации», на основании протеста Слободской межрайонной прокуратуры </w:t>
      </w:r>
      <w:r>
        <w:rPr>
          <w:rFonts w:ascii="Times New Roman" w:hAnsi="Times New Roman"/>
          <w:sz w:val="28"/>
          <w:szCs w:val="28"/>
        </w:rPr>
        <w:t xml:space="preserve"> Озерницкая сельская Дума РЕШИЛА:</w:t>
      </w:r>
    </w:p>
    <w:p w:rsidR="0028450D" w:rsidRDefault="0028450D" w:rsidP="0037017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решения Озерницкой сельской Думы </w:t>
      </w:r>
    </w:p>
    <w:p w:rsidR="0028450D" w:rsidRPr="0028450D" w:rsidRDefault="0028450D" w:rsidP="0037017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от 13.10.2021 № 51/187 «</w:t>
      </w:r>
      <w:r w:rsidRPr="0028450D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bookmarkStart w:id="1" w:name="_Hlk73706793"/>
      <w:r w:rsidRPr="0028450D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1"/>
      <w:r w:rsidRPr="0028450D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8450D">
        <w:rPr>
          <w:rFonts w:ascii="Times New Roman" w:hAnsi="Times New Roman"/>
          <w:sz w:val="28"/>
          <w:szCs w:val="28"/>
        </w:rPr>
        <w:t>Озерницком сельском поселении</w:t>
      </w:r>
      <w:r w:rsidRPr="0028450D">
        <w:rPr>
          <w:rFonts w:ascii="Times New Roman" w:hAnsi="Times New Roman"/>
          <w:sz w:val="28"/>
          <w:szCs w:val="28"/>
        </w:rPr>
        <w:t>»</w:t>
      </w:r>
    </w:p>
    <w:p w:rsidR="0028450D" w:rsidRDefault="0028450D" w:rsidP="0037017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28.03.2022 № 56/207 «</w:t>
      </w:r>
      <w:r w:rsidRPr="0028450D">
        <w:rPr>
          <w:rFonts w:ascii="Times New Roman" w:hAnsi="Times New Roman"/>
          <w:bCs/>
          <w:spacing w:val="2"/>
          <w:sz w:val="28"/>
          <w:szCs w:val="28"/>
        </w:rPr>
        <w:t>О внесении изменений в  Положение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28450D">
        <w:rPr>
          <w:rFonts w:ascii="Times New Roman" w:hAnsi="Times New Roman"/>
          <w:bCs/>
          <w:spacing w:val="2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 </w:t>
      </w:r>
      <w:r>
        <w:rPr>
          <w:rFonts w:ascii="Times New Roman" w:hAnsi="Times New Roman"/>
          <w:bCs/>
          <w:spacing w:val="2"/>
          <w:sz w:val="28"/>
          <w:szCs w:val="28"/>
        </w:rPr>
        <w:t>в Озерницком сельском поселении</w:t>
      </w:r>
      <w:r w:rsidRPr="0028450D">
        <w:rPr>
          <w:rFonts w:ascii="Times New Roman" w:hAnsi="Times New Roman"/>
          <w:sz w:val="28"/>
          <w:szCs w:val="28"/>
        </w:rPr>
        <w:t>»</w:t>
      </w:r>
    </w:p>
    <w:p w:rsidR="0028450D" w:rsidRPr="0028450D" w:rsidRDefault="0028450D" w:rsidP="0037017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 № 5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50D">
        <w:rPr>
          <w:rFonts w:ascii="Times New Roman" w:hAnsi="Times New Roman"/>
          <w:sz w:val="28"/>
          <w:szCs w:val="28"/>
        </w:rPr>
        <w:t>«</w:t>
      </w:r>
      <w:r w:rsidRPr="0028450D">
        <w:rPr>
          <w:rFonts w:ascii="Times New Roman" w:hAnsi="Times New Roman"/>
          <w:sz w:val="28"/>
        </w:rPr>
        <w:t xml:space="preserve">О внесении изменений в решение </w:t>
      </w:r>
      <w:r>
        <w:rPr>
          <w:rFonts w:ascii="Times New Roman" w:hAnsi="Times New Roman"/>
          <w:sz w:val="28"/>
        </w:rPr>
        <w:t>Озерницкой сельской Думы</w:t>
      </w:r>
      <w:r w:rsidRPr="0028450D">
        <w:rPr>
          <w:rFonts w:ascii="Times New Roman" w:hAnsi="Times New Roman"/>
          <w:sz w:val="28"/>
        </w:rPr>
        <w:t xml:space="preserve"> от 13.10.2021  № 51/187</w:t>
      </w:r>
      <w:r w:rsidRPr="0028450D">
        <w:rPr>
          <w:rFonts w:ascii="Times New Roman" w:hAnsi="Times New Roman"/>
          <w:sz w:val="28"/>
          <w:szCs w:val="28"/>
        </w:rPr>
        <w:t>»</w:t>
      </w:r>
    </w:p>
    <w:p w:rsidR="0028450D" w:rsidRPr="005B555A" w:rsidRDefault="0028450D" w:rsidP="003701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5B555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55A">
        <w:rPr>
          <w:rFonts w:ascii="Times New Roman" w:hAnsi="Times New Roman"/>
          <w:bCs/>
          <w:spacing w:val="2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9421" w:type="dxa"/>
        <w:tblInd w:w="288" w:type="dxa"/>
        <w:tblLook w:val="00A0" w:firstRow="1" w:lastRow="0" w:firstColumn="1" w:lastColumn="0" w:noHBand="0" w:noVBand="0"/>
      </w:tblPr>
      <w:tblGrid>
        <w:gridCol w:w="5349"/>
        <w:gridCol w:w="4072"/>
      </w:tblGrid>
      <w:tr w:rsidR="0028450D" w:rsidRPr="00354780" w:rsidTr="0037017C">
        <w:trPr>
          <w:trHeight w:val="960"/>
        </w:trPr>
        <w:tc>
          <w:tcPr>
            <w:tcW w:w="5349" w:type="dxa"/>
          </w:tcPr>
          <w:p w:rsidR="0028450D" w:rsidRPr="00354780" w:rsidRDefault="0028450D" w:rsidP="002A4935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4780">
              <w:rPr>
                <w:rFonts w:ascii="Times New Roman" w:hAnsi="Times New Roman"/>
                <w:sz w:val="28"/>
                <w:szCs w:val="28"/>
              </w:rPr>
              <w:t>Глава Озерницкого</w:t>
            </w:r>
          </w:p>
          <w:p w:rsidR="0028450D" w:rsidRPr="00354780" w:rsidRDefault="0028450D" w:rsidP="002A4935">
            <w:pPr>
              <w:tabs>
                <w:tab w:val="left" w:pos="14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780">
              <w:rPr>
                <w:rFonts w:ascii="Times New Roman" w:hAnsi="Times New Roman"/>
                <w:sz w:val="28"/>
                <w:szCs w:val="28"/>
              </w:rPr>
              <w:t>сельского поселения ____________И.И.Фоминых</w:t>
            </w:r>
          </w:p>
        </w:tc>
        <w:tc>
          <w:tcPr>
            <w:tcW w:w="4072" w:type="dxa"/>
          </w:tcPr>
          <w:p w:rsidR="0028450D" w:rsidRPr="00354780" w:rsidRDefault="0037017C" w:rsidP="002A49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8450D" w:rsidRPr="00354780">
              <w:rPr>
                <w:rFonts w:ascii="Times New Roman" w:hAnsi="Times New Roman"/>
                <w:sz w:val="28"/>
                <w:szCs w:val="28"/>
              </w:rPr>
              <w:t>Председатель Озерницкой</w:t>
            </w:r>
          </w:p>
          <w:p w:rsidR="0028450D" w:rsidRPr="00354780" w:rsidRDefault="0037017C" w:rsidP="002A4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8450D" w:rsidRPr="00354780">
              <w:rPr>
                <w:rFonts w:ascii="Times New Roman" w:hAnsi="Times New Roman"/>
                <w:sz w:val="28"/>
                <w:szCs w:val="28"/>
              </w:rPr>
              <w:t xml:space="preserve">сельской  Думы </w:t>
            </w:r>
          </w:p>
          <w:p w:rsidR="0028450D" w:rsidRPr="00354780" w:rsidRDefault="0037017C" w:rsidP="002A4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8450D" w:rsidRPr="00354780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 w:rsidR="0028450D" w:rsidRPr="00354780">
              <w:rPr>
                <w:rFonts w:ascii="Times New Roman" w:hAnsi="Times New Roman"/>
                <w:sz w:val="28"/>
                <w:szCs w:val="28"/>
              </w:rPr>
              <w:t>Л.А.Петик</w:t>
            </w:r>
            <w:proofErr w:type="spellEnd"/>
          </w:p>
        </w:tc>
      </w:tr>
    </w:tbl>
    <w:p w:rsidR="0028450D" w:rsidRPr="0028450D" w:rsidRDefault="0028450D" w:rsidP="002845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450D" w:rsidRPr="0028450D" w:rsidRDefault="0028450D" w:rsidP="002845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450D">
        <w:rPr>
          <w:rFonts w:ascii="Times New Roman" w:hAnsi="Times New Roman"/>
          <w:sz w:val="28"/>
          <w:szCs w:val="28"/>
        </w:rPr>
        <w:t>ПОДГОТОВЛЕНО</w:t>
      </w:r>
    </w:p>
    <w:p w:rsidR="0028450D" w:rsidRPr="0028450D" w:rsidRDefault="0028450D" w:rsidP="0028450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8450D">
        <w:rPr>
          <w:rFonts w:ascii="Times New Roman" w:hAnsi="Times New Roman"/>
          <w:sz w:val="28"/>
          <w:szCs w:val="28"/>
        </w:rPr>
        <w:t>Зам.главы администрации</w:t>
      </w:r>
      <w:proofErr w:type="gramEnd"/>
      <w:r w:rsidRPr="0028450D">
        <w:rPr>
          <w:rFonts w:ascii="Times New Roman" w:hAnsi="Times New Roman"/>
          <w:sz w:val="28"/>
          <w:szCs w:val="28"/>
        </w:rPr>
        <w:t xml:space="preserve">                                                              Л.И.Ефимовых</w:t>
      </w:r>
    </w:p>
    <w:p w:rsidR="0028450D" w:rsidRPr="0028450D" w:rsidRDefault="0028450D" w:rsidP="0028450D">
      <w:pPr>
        <w:spacing w:after="0"/>
        <w:rPr>
          <w:rFonts w:ascii="Times New Roman" w:hAnsi="Times New Roman"/>
          <w:sz w:val="28"/>
          <w:szCs w:val="28"/>
        </w:rPr>
      </w:pPr>
      <w:r w:rsidRPr="0028450D">
        <w:rPr>
          <w:rFonts w:ascii="Times New Roman" w:hAnsi="Times New Roman"/>
          <w:sz w:val="28"/>
          <w:szCs w:val="28"/>
        </w:rPr>
        <w:t xml:space="preserve">                  </w:t>
      </w:r>
    </w:p>
    <w:p w:rsidR="0028450D" w:rsidRPr="0028450D" w:rsidRDefault="0028450D" w:rsidP="0028450D">
      <w:p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450D">
        <w:rPr>
          <w:rFonts w:ascii="Times New Roman" w:hAnsi="Times New Roman"/>
          <w:sz w:val="28"/>
          <w:szCs w:val="28"/>
        </w:rPr>
        <w:t>СОГЛАСОВАНО</w:t>
      </w:r>
    </w:p>
    <w:p w:rsidR="0028450D" w:rsidRPr="0028450D" w:rsidRDefault="0028450D" w:rsidP="00284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50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28450D">
        <w:rPr>
          <w:rFonts w:ascii="Times New Roman" w:hAnsi="Times New Roman"/>
          <w:sz w:val="28"/>
          <w:szCs w:val="28"/>
        </w:rPr>
        <w:t>постоянной</w:t>
      </w:r>
      <w:proofErr w:type="gramEnd"/>
      <w:r w:rsidRPr="0028450D">
        <w:rPr>
          <w:rFonts w:ascii="Times New Roman" w:hAnsi="Times New Roman"/>
          <w:sz w:val="28"/>
          <w:szCs w:val="28"/>
        </w:rPr>
        <w:t xml:space="preserve"> депутатской</w:t>
      </w:r>
    </w:p>
    <w:p w:rsidR="0028450D" w:rsidRPr="0028450D" w:rsidRDefault="0028450D" w:rsidP="00284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50D">
        <w:rPr>
          <w:rFonts w:ascii="Times New Roman" w:hAnsi="Times New Roman"/>
          <w:sz w:val="28"/>
          <w:szCs w:val="28"/>
        </w:rPr>
        <w:t xml:space="preserve">комиссии по мандатам, регламенту, </w:t>
      </w:r>
    </w:p>
    <w:p w:rsidR="0028450D" w:rsidRPr="0028450D" w:rsidRDefault="0028450D" w:rsidP="00284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50D">
        <w:rPr>
          <w:rFonts w:ascii="Times New Roman" w:hAnsi="Times New Roman"/>
          <w:sz w:val="28"/>
          <w:szCs w:val="28"/>
        </w:rPr>
        <w:t>депутатской этике и вопросам обеспечения</w:t>
      </w:r>
    </w:p>
    <w:p w:rsidR="0028450D" w:rsidRPr="0028450D" w:rsidRDefault="0028450D" w:rsidP="00284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50D">
        <w:rPr>
          <w:rFonts w:ascii="Times New Roman" w:hAnsi="Times New Roman"/>
          <w:sz w:val="28"/>
          <w:szCs w:val="28"/>
        </w:rPr>
        <w:t xml:space="preserve">жизнедеятельности населения                                                             </w:t>
      </w:r>
      <w:proofErr w:type="spellStart"/>
      <w:r w:rsidRPr="0028450D">
        <w:rPr>
          <w:rFonts w:ascii="Times New Roman" w:hAnsi="Times New Roman"/>
          <w:sz w:val="28"/>
          <w:szCs w:val="28"/>
        </w:rPr>
        <w:t>Т.П.Гелеван</w:t>
      </w:r>
      <w:proofErr w:type="spellEnd"/>
      <w:r w:rsidRPr="0028450D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8450D" w:rsidRPr="0028450D" w:rsidRDefault="0028450D" w:rsidP="0028450D">
      <w:pPr>
        <w:spacing w:after="0"/>
        <w:rPr>
          <w:rFonts w:ascii="Times New Roman" w:hAnsi="Times New Roman"/>
          <w:sz w:val="28"/>
          <w:szCs w:val="28"/>
        </w:rPr>
      </w:pPr>
    </w:p>
    <w:p w:rsidR="0028450D" w:rsidRPr="0028450D" w:rsidRDefault="0028450D" w:rsidP="0028450D">
      <w:pPr>
        <w:spacing w:after="0"/>
        <w:rPr>
          <w:rFonts w:ascii="Times New Roman" w:hAnsi="Times New Roman"/>
          <w:sz w:val="28"/>
          <w:szCs w:val="28"/>
        </w:rPr>
      </w:pPr>
      <w:r w:rsidRPr="0028450D"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z w:val="28"/>
          <w:szCs w:val="28"/>
        </w:rPr>
        <w:t>слано: в дело-2, в прокуратуру-1</w:t>
      </w:r>
      <w:r w:rsidRPr="0028450D">
        <w:rPr>
          <w:rFonts w:ascii="Times New Roman" w:hAnsi="Times New Roman"/>
          <w:sz w:val="28"/>
          <w:szCs w:val="28"/>
        </w:rPr>
        <w:t>. Всего-</w:t>
      </w:r>
      <w:r>
        <w:rPr>
          <w:rFonts w:ascii="Times New Roman" w:hAnsi="Times New Roman"/>
          <w:sz w:val="28"/>
          <w:szCs w:val="28"/>
        </w:rPr>
        <w:t>3</w:t>
      </w:r>
      <w:r w:rsidRPr="0028450D">
        <w:rPr>
          <w:rFonts w:ascii="Times New Roman" w:hAnsi="Times New Roman"/>
          <w:sz w:val="28"/>
          <w:szCs w:val="28"/>
        </w:rPr>
        <w:t>.</w:t>
      </w:r>
    </w:p>
    <w:p w:rsidR="0028450D" w:rsidRPr="00354780" w:rsidRDefault="0028450D" w:rsidP="0028450D">
      <w:pPr>
        <w:spacing w:after="0"/>
        <w:rPr>
          <w:sz w:val="28"/>
          <w:szCs w:val="28"/>
        </w:rPr>
      </w:pPr>
    </w:p>
    <w:p w:rsidR="0028450D" w:rsidRPr="00354780" w:rsidRDefault="0028450D" w:rsidP="0028450D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3C93" w:rsidRDefault="00A93C93" w:rsidP="0028450D">
      <w:pPr>
        <w:spacing w:after="0"/>
      </w:pPr>
    </w:p>
    <w:sectPr w:rsidR="00A93C93" w:rsidSect="003701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A"/>
    <w:rsid w:val="0028450D"/>
    <w:rsid w:val="0037017C"/>
    <w:rsid w:val="00A93C93"/>
    <w:rsid w:val="00F512F2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0D"/>
    <w:pPr>
      <w:suppressAutoHyphens/>
    </w:pPr>
    <w:rPr>
      <w:rFonts w:ascii="Calibri" w:hAnsi="Calibri" w:cs="Times New Roman"/>
      <w:color w:val="auto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0D"/>
    <w:rPr>
      <w:rFonts w:ascii="Tahoma" w:hAnsi="Tahoma" w:cs="Tahoma"/>
      <w:color w:val="auto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0D"/>
    <w:pPr>
      <w:suppressAutoHyphens/>
    </w:pPr>
    <w:rPr>
      <w:rFonts w:ascii="Calibri" w:hAnsi="Calibri" w:cs="Times New Roman"/>
      <w:color w:val="auto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0D"/>
    <w:rPr>
      <w:rFonts w:ascii="Tahoma" w:hAnsi="Tahoma" w:cs="Tahoma"/>
      <w:color w:val="auto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2023-03-27T12:01:00Z</cp:lastPrinted>
  <dcterms:created xsi:type="dcterms:W3CDTF">2023-03-27T11:42:00Z</dcterms:created>
  <dcterms:modified xsi:type="dcterms:W3CDTF">2023-03-27T12:03:00Z</dcterms:modified>
</cp:coreProperties>
</file>